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68" w:rsidRPr="00087DD2" w:rsidRDefault="00D35866">
      <w:pPr>
        <w:rPr>
          <w:rFonts w:ascii="Cooper Black" w:hAnsi="Cooper Black"/>
          <w:b/>
          <w:sz w:val="44"/>
          <w:szCs w:val="44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1289694" cy="1245476"/>
            <wp:effectExtent l="0" t="0" r="571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6136_612592348753998_167120643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54" cy="124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087DD2">
        <w:rPr>
          <w:rFonts w:ascii="Cooper Black" w:hAnsi="Cooper Black"/>
          <w:sz w:val="44"/>
          <w:szCs w:val="44"/>
          <w:lang w:val="en-US"/>
        </w:rPr>
        <w:t>Matrona</w:t>
      </w:r>
      <w:proofErr w:type="spellEnd"/>
      <w:r w:rsidRPr="00087DD2">
        <w:rPr>
          <w:rFonts w:ascii="Cooper Black" w:hAnsi="Cooper Black"/>
          <w:sz w:val="44"/>
          <w:szCs w:val="44"/>
          <w:lang w:val="en-US"/>
        </w:rPr>
        <w:t xml:space="preserve"> </w:t>
      </w:r>
      <w:proofErr w:type="spellStart"/>
      <w:r w:rsidRPr="00087DD2">
        <w:rPr>
          <w:rFonts w:ascii="Cooper Black" w:hAnsi="Cooper Black"/>
          <w:sz w:val="44"/>
          <w:szCs w:val="44"/>
          <w:lang w:val="en-US"/>
        </w:rPr>
        <w:t>Taurt</w:t>
      </w:r>
      <w:proofErr w:type="spellEnd"/>
    </w:p>
    <w:p w:rsidR="00D35866" w:rsidRPr="00087DD2" w:rsidRDefault="00D35866">
      <w:pPr>
        <w:rPr>
          <w:lang w:val="en-US"/>
        </w:rPr>
      </w:pPr>
    </w:p>
    <w:p w:rsidR="00D35866" w:rsidRDefault="00D35866">
      <w:pPr>
        <w:rPr>
          <w:lang w:val="en-US"/>
        </w:rPr>
      </w:pPr>
    </w:p>
    <w:p w:rsidR="00D35866" w:rsidRDefault="00D35866">
      <w:pPr>
        <w:rPr>
          <w:lang w:val="en-US"/>
        </w:rPr>
      </w:pPr>
      <w:proofErr w:type="spellStart"/>
      <w:r>
        <w:rPr>
          <w:b/>
          <w:u w:val="single"/>
          <w:lang w:val="en-US"/>
        </w:rPr>
        <w:t>Servicios</w:t>
      </w:r>
      <w:proofErr w:type="spellEnd"/>
    </w:p>
    <w:p w:rsidR="00D35866" w:rsidRDefault="00D35866">
      <w:pPr>
        <w:rPr>
          <w:lang w:val="en-US"/>
        </w:rPr>
      </w:pPr>
    </w:p>
    <w:p w:rsidR="00D35866" w:rsidRPr="00D35866" w:rsidRDefault="00D35866" w:rsidP="00D35866">
      <w:pPr>
        <w:pStyle w:val="Prrafodelista"/>
        <w:numPr>
          <w:ilvl w:val="0"/>
          <w:numId w:val="1"/>
        </w:numPr>
      </w:pPr>
      <w:r w:rsidRPr="00D35866">
        <w:t>Preparación al parto individual o en grupo pequeño a domicilio</w:t>
      </w:r>
    </w:p>
    <w:p w:rsidR="00D35866" w:rsidRDefault="00D35866" w:rsidP="00D35866">
      <w:pPr>
        <w:pStyle w:val="Prrafodelista"/>
        <w:numPr>
          <w:ilvl w:val="0"/>
          <w:numId w:val="1"/>
        </w:numPr>
      </w:pPr>
      <w:r>
        <w:t>Consulta de lactancia a domicilio</w:t>
      </w:r>
    </w:p>
    <w:p w:rsidR="00D35866" w:rsidRDefault="00D35866" w:rsidP="00D35866">
      <w:pPr>
        <w:pStyle w:val="Prrafodelista"/>
        <w:numPr>
          <w:ilvl w:val="0"/>
          <w:numId w:val="1"/>
        </w:numPr>
      </w:pPr>
      <w:r>
        <w:t>Asesoramiento en el embarazo</w:t>
      </w:r>
    </w:p>
    <w:p w:rsidR="00D35866" w:rsidRDefault="00D35866" w:rsidP="00D35866">
      <w:pPr>
        <w:pStyle w:val="Prrafodelista"/>
        <w:numPr>
          <w:ilvl w:val="0"/>
          <w:numId w:val="1"/>
        </w:numPr>
      </w:pPr>
      <w:r>
        <w:t>Acompañamiento y asesoramiento en el postparto</w:t>
      </w:r>
    </w:p>
    <w:p w:rsidR="00D35866" w:rsidRDefault="00D35866" w:rsidP="00D35866">
      <w:pPr>
        <w:pStyle w:val="Prrafodelista"/>
        <w:numPr>
          <w:ilvl w:val="1"/>
          <w:numId w:val="1"/>
        </w:numPr>
      </w:pPr>
      <w:r>
        <w:t>Visitas de postparto</w:t>
      </w:r>
      <w:r w:rsidR="00CA722C">
        <w:t>: adaptación familiar</w:t>
      </w:r>
    </w:p>
    <w:p w:rsidR="00D35866" w:rsidRDefault="00D35866" w:rsidP="00D35866">
      <w:pPr>
        <w:pStyle w:val="Prrafodelista"/>
        <w:numPr>
          <w:ilvl w:val="1"/>
          <w:numId w:val="1"/>
        </w:numPr>
      </w:pPr>
      <w:r>
        <w:t>Recuperación del suelo pélvico</w:t>
      </w:r>
    </w:p>
    <w:p w:rsidR="00D35866" w:rsidRDefault="00D35866" w:rsidP="00D35866">
      <w:pPr>
        <w:pStyle w:val="Prrafodelista"/>
        <w:numPr>
          <w:ilvl w:val="0"/>
          <w:numId w:val="1"/>
        </w:numPr>
      </w:pPr>
      <w:r>
        <w:t>Educación sexual para grupos y asociaciones</w:t>
      </w:r>
    </w:p>
    <w:p w:rsidR="00D35866" w:rsidRDefault="00D35866" w:rsidP="00D35866"/>
    <w:p w:rsidR="00D35866" w:rsidRDefault="00D35866" w:rsidP="00D35866">
      <w:r>
        <w:rPr>
          <w:b/>
          <w:u w:val="single"/>
        </w:rPr>
        <w:t>Descuento para socias</w:t>
      </w:r>
    </w:p>
    <w:p w:rsidR="00D35866" w:rsidRDefault="00D35866" w:rsidP="00D35866"/>
    <w:p w:rsidR="00D35866" w:rsidRDefault="00D35866" w:rsidP="00D35866">
      <w:r>
        <w:t>25% sobre la tarifa habitual.</w:t>
      </w:r>
    </w:p>
    <w:p w:rsidR="00D35866" w:rsidRDefault="00D35866" w:rsidP="00D35866"/>
    <w:p w:rsidR="00D35866" w:rsidRDefault="00D73EDC" w:rsidP="00D35866">
      <w:r>
        <w:t>(</w:t>
      </w:r>
      <w:proofErr w:type="gramStart"/>
      <w:r>
        <w:t>las</w:t>
      </w:r>
      <w:proofErr w:type="gramEnd"/>
      <w:r>
        <w:t xml:space="preserve"> tarifas son flexibles en caso de desempleo, estudiante u otras situaciones económicas, según las necesidades de cada familia). </w:t>
      </w:r>
    </w:p>
    <w:p w:rsidR="00087DD2" w:rsidRDefault="00087DD2" w:rsidP="00D35866"/>
    <w:p w:rsidR="00087DD2" w:rsidRPr="00D35866" w:rsidRDefault="00087DD2" w:rsidP="00087DD2">
      <w:pPr>
        <w:rPr>
          <w:lang w:val="en-US"/>
        </w:rPr>
      </w:pPr>
      <w:proofErr w:type="spellStart"/>
      <w:r w:rsidRPr="00D35866">
        <w:rPr>
          <w:lang w:val="en-US"/>
        </w:rPr>
        <w:t>Tlfn</w:t>
      </w:r>
      <w:proofErr w:type="spellEnd"/>
      <w:r w:rsidRPr="00D35866">
        <w:rPr>
          <w:lang w:val="en-US"/>
        </w:rPr>
        <w:t xml:space="preserve">: 626 84 62 34 </w:t>
      </w:r>
    </w:p>
    <w:p w:rsidR="00087DD2" w:rsidRPr="00D35866" w:rsidRDefault="00087DD2" w:rsidP="00087DD2">
      <w:pPr>
        <w:rPr>
          <w:lang w:val="en-US"/>
        </w:rPr>
      </w:pPr>
      <w:r w:rsidRPr="00D35866">
        <w:rPr>
          <w:lang w:val="en-US"/>
        </w:rPr>
        <w:t xml:space="preserve">Mail: </w:t>
      </w:r>
      <w:hyperlink r:id="rId7" w:history="1">
        <w:r w:rsidRPr="00D35866">
          <w:rPr>
            <w:rStyle w:val="Hipervnculo"/>
            <w:lang w:val="en-US"/>
          </w:rPr>
          <w:t>maria.velo.hig@gmail.com</w:t>
        </w:r>
      </w:hyperlink>
    </w:p>
    <w:p w:rsidR="00087DD2" w:rsidRDefault="00087DD2" w:rsidP="00087DD2">
      <w:pPr>
        <w:rPr>
          <w:lang w:val="en-US"/>
        </w:rPr>
      </w:pPr>
      <w:r>
        <w:rPr>
          <w:lang w:val="en-US"/>
        </w:rPr>
        <w:t xml:space="preserve">Web: </w:t>
      </w:r>
      <w:hyperlink r:id="rId8" w:history="1">
        <w:r w:rsidRPr="00E769E5">
          <w:rPr>
            <w:rStyle w:val="Hipervnculo"/>
            <w:lang w:val="en-US"/>
          </w:rPr>
          <w:t>www.matronataurt.blogspot.com.es</w:t>
        </w:r>
      </w:hyperlink>
    </w:p>
    <w:p w:rsidR="00087DD2" w:rsidRDefault="00087DD2" w:rsidP="00087DD2">
      <w:pPr>
        <w:rPr>
          <w:lang w:val="en-US"/>
        </w:rPr>
      </w:pPr>
      <w:r>
        <w:rPr>
          <w:lang w:val="en-US"/>
        </w:rPr>
        <w:t xml:space="preserve">Facebook: </w:t>
      </w:r>
      <w:hyperlink r:id="rId9" w:history="1">
        <w:r w:rsidRPr="00E769E5">
          <w:rPr>
            <w:rStyle w:val="Hipervnculo"/>
            <w:lang w:val="en-US"/>
          </w:rPr>
          <w:t>www.facebook.com/MatronaTaurt</w:t>
        </w:r>
      </w:hyperlink>
      <w:r>
        <w:rPr>
          <w:lang w:val="en-US"/>
        </w:rPr>
        <w:t xml:space="preserve"> </w:t>
      </w:r>
    </w:p>
    <w:p w:rsidR="00087DD2" w:rsidRDefault="00087DD2" w:rsidP="00087DD2">
      <w:pPr>
        <w:rPr>
          <w:lang w:val="en-US"/>
        </w:rPr>
      </w:pPr>
    </w:p>
    <w:p w:rsidR="00087DD2" w:rsidRPr="00D35866" w:rsidRDefault="00087DD2" w:rsidP="00D35866">
      <w:bookmarkStart w:id="0" w:name="_GoBack"/>
      <w:bookmarkEnd w:id="0"/>
    </w:p>
    <w:sectPr w:rsidR="00087DD2" w:rsidRPr="00D35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63B63"/>
    <w:multiLevelType w:val="hybridMultilevel"/>
    <w:tmpl w:val="0AFCE1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66"/>
    <w:rsid w:val="00087DD2"/>
    <w:rsid w:val="003D2AF8"/>
    <w:rsid w:val="00557D66"/>
    <w:rsid w:val="00752454"/>
    <w:rsid w:val="00900CE8"/>
    <w:rsid w:val="00986BA6"/>
    <w:rsid w:val="009B4248"/>
    <w:rsid w:val="00B0446F"/>
    <w:rsid w:val="00B40AC9"/>
    <w:rsid w:val="00BB209F"/>
    <w:rsid w:val="00BF0A34"/>
    <w:rsid w:val="00CA722C"/>
    <w:rsid w:val="00D35866"/>
    <w:rsid w:val="00D73EDC"/>
    <w:rsid w:val="00E6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9F"/>
    <w:pPr>
      <w:widowControl w:val="0"/>
      <w:suppressAutoHyphens/>
      <w:jc w:val="both"/>
    </w:pPr>
    <w:rPr>
      <w:rFonts w:ascii="Arial" w:hAnsi="Arial" w:cs="Times New Roman"/>
      <w:kern w:val="1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B209F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209F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209F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B209F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B209F"/>
    <w:pPr>
      <w:keepNext/>
      <w:keepLines/>
      <w:widowControl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B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B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BB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BB20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B209F"/>
    <w:pPr>
      <w:widowControl/>
      <w:suppressAutoHyphens w:val="0"/>
      <w:spacing w:before="240" w:after="120"/>
    </w:pPr>
    <w:rPr>
      <w:rFonts w:eastAsiaTheme="minorHAnsi" w:cstheme="minorHAnsi"/>
      <w:b/>
      <w:bCs/>
      <w:kern w:val="0"/>
      <w:sz w:val="20"/>
      <w:szCs w:val="20"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B209F"/>
    <w:pPr>
      <w:widowControl/>
      <w:suppressAutoHyphens w:val="0"/>
      <w:spacing w:before="120"/>
      <w:ind w:left="220"/>
    </w:pPr>
    <w:rPr>
      <w:rFonts w:eastAsiaTheme="minorHAnsi" w:cstheme="minorHAnsi"/>
      <w:i/>
      <w:iCs/>
      <w:kern w:val="0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B209F"/>
    <w:pPr>
      <w:widowControl/>
      <w:suppressAutoHyphens w:val="0"/>
      <w:ind w:left="440"/>
    </w:pPr>
    <w:rPr>
      <w:rFonts w:eastAsiaTheme="minorHAnsi" w:cstheme="minorHAnsi"/>
      <w:kern w:val="0"/>
      <w:sz w:val="20"/>
      <w:szCs w:val="20"/>
      <w:lang w:val="es-ES_tradnl"/>
    </w:rPr>
  </w:style>
  <w:style w:type="paragraph" w:styleId="Sinespaciado">
    <w:name w:val="No Spacing"/>
    <w:link w:val="SinespaciadoCar"/>
    <w:uiPriority w:val="1"/>
    <w:qFormat/>
    <w:rsid w:val="00BB209F"/>
    <w:rPr>
      <w:rFonts w:eastAsiaTheme="minorEastAsia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209F"/>
    <w:rPr>
      <w:rFonts w:eastAsiaTheme="minorEastAsia"/>
      <w:lang w:eastAsia="es-ES_tradnl"/>
    </w:rPr>
  </w:style>
  <w:style w:type="paragraph" w:styleId="Prrafodelista">
    <w:name w:val="List Paragraph"/>
    <w:basedOn w:val="Normal"/>
    <w:uiPriority w:val="34"/>
    <w:qFormat/>
    <w:rsid w:val="00BB209F"/>
    <w:pPr>
      <w:widowControl/>
      <w:suppressAutoHyphens w:val="0"/>
      <w:ind w:left="720"/>
      <w:contextualSpacing/>
    </w:pPr>
    <w:rPr>
      <w:rFonts w:eastAsiaTheme="minorHAnsi"/>
      <w:kern w:val="0"/>
      <w:szCs w:val="22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B209F"/>
    <w:pPr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66"/>
    <w:rPr>
      <w:rFonts w:ascii="Tahoma" w:hAnsi="Tahoma" w:cs="Tahoma"/>
      <w:kern w:val="1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D35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9F"/>
    <w:pPr>
      <w:widowControl w:val="0"/>
      <w:suppressAutoHyphens/>
      <w:jc w:val="both"/>
    </w:pPr>
    <w:rPr>
      <w:rFonts w:ascii="Arial" w:hAnsi="Arial" w:cs="Times New Roman"/>
      <w:kern w:val="1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B209F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209F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209F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B209F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B209F"/>
    <w:pPr>
      <w:keepNext/>
      <w:keepLines/>
      <w:widowControl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B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B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BB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BB20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B209F"/>
    <w:pPr>
      <w:widowControl/>
      <w:suppressAutoHyphens w:val="0"/>
      <w:spacing w:before="240" w:after="120"/>
    </w:pPr>
    <w:rPr>
      <w:rFonts w:eastAsiaTheme="minorHAnsi" w:cstheme="minorHAnsi"/>
      <w:b/>
      <w:bCs/>
      <w:kern w:val="0"/>
      <w:sz w:val="20"/>
      <w:szCs w:val="20"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B209F"/>
    <w:pPr>
      <w:widowControl/>
      <w:suppressAutoHyphens w:val="0"/>
      <w:spacing w:before="120"/>
      <w:ind w:left="220"/>
    </w:pPr>
    <w:rPr>
      <w:rFonts w:eastAsiaTheme="minorHAnsi" w:cstheme="minorHAnsi"/>
      <w:i/>
      <w:iCs/>
      <w:kern w:val="0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B209F"/>
    <w:pPr>
      <w:widowControl/>
      <w:suppressAutoHyphens w:val="0"/>
      <w:ind w:left="440"/>
    </w:pPr>
    <w:rPr>
      <w:rFonts w:eastAsiaTheme="minorHAnsi" w:cstheme="minorHAnsi"/>
      <w:kern w:val="0"/>
      <w:sz w:val="20"/>
      <w:szCs w:val="20"/>
      <w:lang w:val="es-ES_tradnl"/>
    </w:rPr>
  </w:style>
  <w:style w:type="paragraph" w:styleId="Sinespaciado">
    <w:name w:val="No Spacing"/>
    <w:link w:val="SinespaciadoCar"/>
    <w:uiPriority w:val="1"/>
    <w:qFormat/>
    <w:rsid w:val="00BB209F"/>
    <w:rPr>
      <w:rFonts w:eastAsiaTheme="minorEastAsia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209F"/>
    <w:rPr>
      <w:rFonts w:eastAsiaTheme="minorEastAsia"/>
      <w:lang w:eastAsia="es-ES_tradnl"/>
    </w:rPr>
  </w:style>
  <w:style w:type="paragraph" w:styleId="Prrafodelista">
    <w:name w:val="List Paragraph"/>
    <w:basedOn w:val="Normal"/>
    <w:uiPriority w:val="34"/>
    <w:qFormat/>
    <w:rsid w:val="00BB209F"/>
    <w:pPr>
      <w:widowControl/>
      <w:suppressAutoHyphens w:val="0"/>
      <w:ind w:left="720"/>
      <w:contextualSpacing/>
    </w:pPr>
    <w:rPr>
      <w:rFonts w:eastAsiaTheme="minorHAnsi"/>
      <w:kern w:val="0"/>
      <w:szCs w:val="22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B209F"/>
    <w:pPr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66"/>
    <w:rPr>
      <w:rFonts w:ascii="Tahoma" w:hAnsi="Tahoma" w:cs="Tahoma"/>
      <w:kern w:val="1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D35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onataurt.blogspot.com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a.velo.hi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MatronaTaur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Velo</dc:creator>
  <cp:lastModifiedBy>Lola</cp:lastModifiedBy>
  <cp:revision>2</cp:revision>
  <dcterms:created xsi:type="dcterms:W3CDTF">2013-08-01T10:28:00Z</dcterms:created>
  <dcterms:modified xsi:type="dcterms:W3CDTF">2013-08-01T10:28:00Z</dcterms:modified>
</cp:coreProperties>
</file>